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86" w:rsidRPr="00A659D1" w:rsidRDefault="00F509D6" w:rsidP="00A659D1">
      <w:pPr>
        <w:spacing w:after="0" w:line="240" w:lineRule="auto"/>
        <w:jc w:val="right"/>
        <w:rPr>
          <w:rFonts w:asciiTheme="majorBidi" w:hAnsiTheme="majorBidi" w:cstheme="majorBidi"/>
          <w:b/>
          <w:bCs/>
          <w:color w:val="FF0000"/>
          <w:sz w:val="32"/>
          <w:szCs w:val="32"/>
        </w:rPr>
      </w:pPr>
      <w:r w:rsidRPr="00A659D1">
        <w:rPr>
          <w:rFonts w:asciiTheme="majorBidi" w:hAnsiTheme="majorBidi" w:cstheme="majorBidi"/>
          <w:b/>
          <w:bCs/>
          <w:color w:val="FF0000"/>
          <w:sz w:val="32"/>
          <w:szCs w:val="32"/>
        </w:rPr>
        <w:t xml:space="preserve"> </w:t>
      </w:r>
      <w:r w:rsidR="00A659D1" w:rsidRPr="00A659D1">
        <w:rPr>
          <w:rFonts w:asciiTheme="majorBidi" w:hAnsiTheme="majorBidi" w:cstheme="majorBidi"/>
          <w:b/>
          <w:bCs/>
          <w:color w:val="FF0000"/>
          <w:sz w:val="32"/>
          <w:szCs w:val="32"/>
        </w:rPr>
        <w:t xml:space="preserve">Please read this Article in   </w:t>
      </w:r>
      <w:r w:rsidRPr="00A659D1">
        <w:rPr>
          <w:rFonts w:asciiTheme="majorBidi" w:hAnsiTheme="majorBidi" w:cstheme="majorBidi"/>
          <w:b/>
          <w:bCs/>
          <w:color w:val="FF0000"/>
          <w:sz w:val="32"/>
          <w:szCs w:val="32"/>
        </w:rPr>
        <w:t>Library Teaching and Learning</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r w:rsidRPr="00A659D1">
        <w:rPr>
          <w:rFonts w:asciiTheme="majorBidi" w:eastAsia="Times New Roman" w:hAnsiTheme="majorBidi" w:cstheme="majorBidi"/>
          <w:b/>
          <w:bCs/>
          <w:color w:val="222222"/>
          <w:sz w:val="28"/>
          <w:szCs w:val="28"/>
        </w:rPr>
        <w:t>Referencing is essential to successful scholarly communication. It acknowledges the contributions of others and helps avoid plagiarism.  </w:t>
      </w:r>
      <w:hyperlink r:id="rId5" w:history="1">
        <w:r w:rsidRPr="00A659D1">
          <w:rPr>
            <w:rFonts w:asciiTheme="majorBidi" w:eastAsia="Times New Roman" w:hAnsiTheme="majorBidi" w:cstheme="majorBidi"/>
            <w:b/>
            <w:bCs/>
            <w:color w:val="2B4AE7"/>
            <w:sz w:val="28"/>
            <w:szCs w:val="28"/>
          </w:rPr>
          <w:t>Referencing 101</w:t>
        </w:r>
      </w:hyperlink>
      <w:r w:rsidRPr="00A659D1">
        <w:rPr>
          <w:rFonts w:asciiTheme="majorBidi" w:eastAsia="Times New Roman" w:hAnsiTheme="majorBidi" w:cstheme="majorBidi"/>
          <w:b/>
          <w:bCs/>
          <w:color w:val="222222"/>
          <w:sz w:val="28"/>
          <w:szCs w:val="28"/>
        </w:rPr>
        <w:t xml:space="preserve"> explains the importance of referencing in academic writing and when you need to use it.</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r w:rsidRPr="00A659D1">
        <w:rPr>
          <w:rFonts w:asciiTheme="majorBidi" w:eastAsia="Times New Roman" w:hAnsiTheme="majorBidi" w:cstheme="majorBidi"/>
          <w:b/>
          <w:bCs/>
          <w:color w:val="222222"/>
          <w:sz w:val="28"/>
          <w:szCs w:val="28"/>
        </w:rPr>
        <w:t xml:space="preserve">The most common style used is the </w:t>
      </w:r>
      <w:hyperlink r:id="rId6" w:history="1">
        <w:r w:rsidRPr="00A659D1">
          <w:rPr>
            <w:rFonts w:asciiTheme="majorBidi" w:eastAsia="Times New Roman" w:hAnsiTheme="majorBidi" w:cstheme="majorBidi"/>
            <w:b/>
            <w:bCs/>
            <w:color w:val="2B4AE7"/>
            <w:sz w:val="28"/>
            <w:szCs w:val="28"/>
          </w:rPr>
          <w:t>American Psychological Association (APA) Style</w:t>
        </w:r>
      </w:hyperlink>
      <w:r w:rsidRPr="00A659D1">
        <w:rPr>
          <w:rFonts w:asciiTheme="majorBidi" w:eastAsia="Times New Roman" w:hAnsiTheme="majorBidi" w:cstheme="majorBidi"/>
          <w:b/>
          <w:bCs/>
          <w:color w:val="222222"/>
          <w:sz w:val="28"/>
          <w:szCs w:val="28"/>
        </w:rPr>
        <w:t>. Some lecturers or departments may specify an alternative style, consult your lecturer or supervisor if you are unsure what style to use.</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r w:rsidRPr="00A659D1">
        <w:rPr>
          <w:rFonts w:asciiTheme="majorBidi" w:eastAsia="Times New Roman" w:hAnsiTheme="majorBidi" w:cstheme="majorBidi"/>
          <w:b/>
          <w:bCs/>
          <w:color w:val="222222"/>
          <w:sz w:val="28"/>
          <w:szCs w:val="28"/>
        </w:rPr>
        <w:t xml:space="preserve">To assist you with the details of your chosen style the </w:t>
      </w:r>
      <w:hyperlink r:id="rId7" w:history="1">
        <w:proofErr w:type="spellStart"/>
        <w:r w:rsidRPr="00A659D1">
          <w:rPr>
            <w:rFonts w:asciiTheme="majorBidi" w:eastAsia="Times New Roman" w:hAnsiTheme="majorBidi" w:cstheme="majorBidi"/>
            <w:b/>
            <w:bCs/>
            <w:color w:val="2B4AE7"/>
            <w:sz w:val="28"/>
            <w:szCs w:val="28"/>
          </w:rPr>
          <w:t>EndNote</w:t>
        </w:r>
        <w:proofErr w:type="spellEnd"/>
      </w:hyperlink>
      <w:r w:rsidRPr="00A659D1">
        <w:rPr>
          <w:rFonts w:asciiTheme="majorBidi" w:eastAsia="Times New Roman" w:hAnsiTheme="majorBidi" w:cstheme="majorBidi"/>
          <w:b/>
          <w:bCs/>
          <w:color w:val="222222"/>
          <w:sz w:val="28"/>
          <w:szCs w:val="28"/>
        </w:rPr>
        <w:t xml:space="preserve"> software package is available to all staff and students.</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hyperlink r:id="rId8" w:history="1">
        <w:r w:rsidRPr="00A659D1">
          <w:rPr>
            <w:rFonts w:asciiTheme="majorBidi" w:eastAsia="Times New Roman" w:hAnsiTheme="majorBidi" w:cstheme="majorBidi"/>
            <w:b/>
            <w:bCs/>
            <w:color w:val="2B4AE7"/>
            <w:sz w:val="28"/>
            <w:szCs w:val="28"/>
          </w:rPr>
          <w:t>Referencing 101</w:t>
        </w:r>
      </w:hyperlink>
      <w:r w:rsidRPr="00A659D1">
        <w:rPr>
          <w:rFonts w:asciiTheme="majorBidi" w:eastAsia="Times New Roman" w:hAnsiTheme="majorBidi" w:cstheme="majorBidi"/>
          <w:b/>
          <w:bCs/>
          <w:color w:val="222222"/>
          <w:sz w:val="28"/>
          <w:szCs w:val="28"/>
        </w:rPr>
        <w:br/>
        <w:t>Handout explaining why we reference and how to quote and paraphrase as well as basic APA references</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hyperlink r:id="rId9" w:history="1">
        <w:r w:rsidRPr="00A659D1">
          <w:rPr>
            <w:rFonts w:asciiTheme="majorBidi" w:eastAsia="Times New Roman" w:hAnsiTheme="majorBidi" w:cstheme="majorBidi"/>
            <w:b/>
            <w:bCs/>
            <w:color w:val="2B4AE7"/>
            <w:sz w:val="28"/>
            <w:szCs w:val="28"/>
          </w:rPr>
          <w:t>4 Steps to Avoiding Plagiarism Video</w:t>
        </w:r>
      </w:hyperlink>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hyperlink r:id="rId10" w:history="1">
        <w:r w:rsidRPr="00A659D1">
          <w:rPr>
            <w:rFonts w:asciiTheme="majorBidi" w:eastAsia="Times New Roman" w:hAnsiTheme="majorBidi" w:cstheme="majorBidi"/>
            <w:b/>
            <w:bCs/>
            <w:color w:val="2B4AE7"/>
            <w:sz w:val="28"/>
            <w:szCs w:val="28"/>
          </w:rPr>
          <w:t>Incorporating sources into your writing</w:t>
        </w:r>
      </w:hyperlink>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hyperlink r:id="rId11" w:history="1">
        <w:r w:rsidRPr="00A659D1">
          <w:rPr>
            <w:rFonts w:asciiTheme="majorBidi" w:eastAsia="Times New Roman" w:hAnsiTheme="majorBidi" w:cstheme="majorBidi"/>
            <w:b/>
            <w:bCs/>
            <w:color w:val="3E9138"/>
            <w:sz w:val="28"/>
            <w:szCs w:val="28"/>
          </w:rPr>
          <w:t>Reading a reference</w:t>
        </w:r>
      </w:hyperlink>
      <w:r w:rsidRPr="00A659D1">
        <w:rPr>
          <w:rFonts w:asciiTheme="majorBidi" w:eastAsia="Times New Roman" w:hAnsiTheme="majorBidi" w:cstheme="majorBidi"/>
          <w:b/>
          <w:bCs/>
          <w:color w:val="222222"/>
          <w:sz w:val="28"/>
          <w:szCs w:val="28"/>
        </w:rPr>
        <w:br/>
        <w:t>This tutorial will help you identify and find items included in reference or reading lists</w:t>
      </w:r>
    </w:p>
    <w:p w:rsidR="00A659D1" w:rsidRPr="00A659D1" w:rsidRDefault="00A659D1" w:rsidP="00A659D1">
      <w:pPr>
        <w:shd w:val="clear" w:color="auto" w:fill="FDFDFD"/>
        <w:bidi w:val="0"/>
        <w:spacing w:after="0" w:line="240" w:lineRule="auto"/>
        <w:rPr>
          <w:rFonts w:asciiTheme="majorBidi" w:eastAsia="Times New Roman" w:hAnsiTheme="majorBidi" w:cstheme="majorBidi"/>
          <w:b/>
          <w:bCs/>
          <w:color w:val="222222"/>
          <w:sz w:val="28"/>
          <w:szCs w:val="28"/>
        </w:rPr>
      </w:pPr>
      <w:hyperlink r:id="rId12" w:history="1">
        <w:r w:rsidRPr="00A659D1">
          <w:rPr>
            <w:rFonts w:asciiTheme="majorBidi" w:eastAsia="Times New Roman" w:hAnsiTheme="majorBidi" w:cstheme="majorBidi"/>
            <w:b/>
            <w:bCs/>
            <w:color w:val="2B4AE7"/>
            <w:sz w:val="28"/>
            <w:szCs w:val="28"/>
          </w:rPr>
          <w:t>Copyright</w:t>
        </w:r>
      </w:hyperlink>
    </w:p>
    <w:p w:rsidR="00A659D1" w:rsidRPr="00A659D1" w:rsidRDefault="00A659D1" w:rsidP="00A659D1">
      <w:pPr>
        <w:shd w:val="clear" w:color="auto" w:fill="FDFDFD"/>
        <w:bidi w:val="0"/>
        <w:spacing w:after="0" w:line="240" w:lineRule="auto"/>
        <w:outlineLvl w:val="1"/>
        <w:rPr>
          <w:rFonts w:asciiTheme="majorBidi" w:eastAsia="Times New Roman" w:hAnsiTheme="majorBidi" w:cstheme="majorBidi"/>
          <w:b/>
          <w:bCs/>
          <w:color w:val="4C4C4C"/>
          <w:sz w:val="28"/>
          <w:szCs w:val="28"/>
        </w:rPr>
      </w:pPr>
      <w:r w:rsidRPr="00A659D1">
        <w:rPr>
          <w:rFonts w:asciiTheme="majorBidi" w:eastAsia="Times New Roman" w:hAnsiTheme="majorBidi" w:cstheme="majorBidi"/>
          <w:b/>
          <w:bCs/>
          <w:color w:val="4C4C4C"/>
          <w:sz w:val="28"/>
          <w:szCs w:val="28"/>
        </w:rPr>
        <w:t>APA style</w:t>
      </w:r>
    </w:p>
    <w:tbl>
      <w:tblPr>
        <w:tblW w:w="5000" w:type="pct"/>
        <w:tblCellMar>
          <w:top w:w="15" w:type="dxa"/>
          <w:left w:w="15" w:type="dxa"/>
          <w:bottom w:w="15" w:type="dxa"/>
          <w:right w:w="15" w:type="dxa"/>
        </w:tblCellMar>
        <w:tblLook w:val="04A0"/>
      </w:tblPr>
      <w:tblGrid>
        <w:gridCol w:w="3339"/>
        <w:gridCol w:w="4967"/>
      </w:tblGrid>
      <w:tr w:rsidR="00A659D1" w:rsidRPr="00A659D1" w:rsidTr="00A659D1">
        <w:tc>
          <w:tcPr>
            <w:tcW w:w="0" w:type="auto"/>
            <w:shd w:val="clear" w:color="auto" w:fill="auto"/>
            <w:tcMar>
              <w:top w:w="0" w:type="dxa"/>
              <w:left w:w="0" w:type="dxa"/>
              <w:bottom w:w="0" w:type="dxa"/>
              <w:right w:w="0" w:type="dxa"/>
            </w:tcMar>
            <w:hideMark/>
          </w:tcPr>
          <w:p w:rsidR="00A659D1" w:rsidRPr="00A659D1" w:rsidRDefault="00A659D1" w:rsidP="00A659D1">
            <w:pPr>
              <w:bidi w:val="0"/>
              <w:spacing w:after="0" w:line="240" w:lineRule="auto"/>
              <w:rPr>
                <w:rFonts w:asciiTheme="majorBidi" w:eastAsia="Times New Roman" w:hAnsiTheme="majorBidi" w:cstheme="majorBidi"/>
                <w:b/>
                <w:bCs/>
                <w:color w:val="222222"/>
                <w:sz w:val="28"/>
                <w:szCs w:val="28"/>
              </w:rPr>
            </w:pPr>
            <w:hyperlink r:id="rId13" w:history="1">
              <w:r w:rsidRPr="00A659D1">
                <w:rPr>
                  <w:rFonts w:asciiTheme="majorBidi" w:eastAsia="Times New Roman" w:hAnsiTheme="majorBidi" w:cstheme="majorBidi"/>
                  <w:b/>
                  <w:bCs/>
                  <w:color w:val="2B4AE7"/>
                  <w:sz w:val="28"/>
                  <w:szCs w:val="28"/>
                </w:rPr>
                <w:t>APA 6th guide – including in-text citation</w:t>
              </w:r>
            </w:hyperlink>
          </w:p>
          <w:p w:rsidR="00A659D1" w:rsidRPr="00A659D1" w:rsidRDefault="00A659D1" w:rsidP="00A659D1">
            <w:pPr>
              <w:bidi w:val="0"/>
              <w:spacing w:after="0" w:line="240" w:lineRule="auto"/>
              <w:rPr>
                <w:rFonts w:asciiTheme="majorBidi" w:eastAsia="Times New Roman" w:hAnsiTheme="majorBidi" w:cstheme="majorBidi"/>
                <w:b/>
                <w:bCs/>
                <w:color w:val="222222"/>
                <w:sz w:val="28"/>
                <w:szCs w:val="28"/>
              </w:rPr>
            </w:pPr>
            <w:hyperlink r:id="rId14" w:history="1">
              <w:r w:rsidRPr="00A659D1">
                <w:rPr>
                  <w:rFonts w:asciiTheme="majorBidi" w:eastAsia="Times New Roman" w:hAnsiTheme="majorBidi" w:cstheme="majorBidi"/>
                  <w:b/>
                  <w:bCs/>
                  <w:color w:val="2B4AE7"/>
                  <w:sz w:val="28"/>
                  <w:szCs w:val="28"/>
                </w:rPr>
                <w:t>APA Style Web site</w:t>
              </w:r>
            </w:hyperlink>
          </w:p>
          <w:p w:rsidR="00A659D1" w:rsidRPr="00A659D1" w:rsidRDefault="00A659D1" w:rsidP="00A659D1">
            <w:pPr>
              <w:bidi w:val="0"/>
              <w:spacing w:after="0" w:line="240" w:lineRule="auto"/>
              <w:rPr>
                <w:rFonts w:asciiTheme="majorBidi" w:eastAsia="Times New Roman" w:hAnsiTheme="majorBidi" w:cstheme="majorBidi"/>
                <w:b/>
                <w:bCs/>
                <w:color w:val="222222"/>
                <w:sz w:val="28"/>
                <w:szCs w:val="28"/>
              </w:rPr>
            </w:pPr>
            <w:hyperlink r:id="rId15" w:history="1">
              <w:r w:rsidRPr="00A659D1">
                <w:rPr>
                  <w:rFonts w:asciiTheme="majorBidi" w:eastAsia="Times New Roman" w:hAnsiTheme="majorBidi" w:cstheme="majorBidi"/>
                  <w:b/>
                  <w:bCs/>
                  <w:color w:val="2B4AE7"/>
                  <w:sz w:val="28"/>
                  <w:szCs w:val="28"/>
                </w:rPr>
                <w:t>APA Frequently Asked Questions</w:t>
              </w:r>
            </w:hyperlink>
          </w:p>
        </w:tc>
        <w:tc>
          <w:tcPr>
            <w:tcW w:w="0" w:type="auto"/>
            <w:shd w:val="clear" w:color="auto" w:fill="auto"/>
            <w:tcMar>
              <w:top w:w="0" w:type="dxa"/>
              <w:left w:w="0" w:type="dxa"/>
              <w:bottom w:w="0" w:type="dxa"/>
              <w:right w:w="0" w:type="dxa"/>
            </w:tcMar>
            <w:hideMark/>
          </w:tcPr>
          <w:p w:rsidR="00A659D1" w:rsidRPr="00A659D1" w:rsidRDefault="00A659D1" w:rsidP="00A659D1">
            <w:pPr>
              <w:bidi w:val="0"/>
              <w:spacing w:after="0" w:line="240" w:lineRule="auto"/>
              <w:rPr>
                <w:rFonts w:asciiTheme="majorBidi" w:eastAsia="Times New Roman" w:hAnsiTheme="majorBidi" w:cstheme="majorBidi"/>
                <w:b/>
                <w:bCs/>
                <w:color w:val="222222"/>
                <w:sz w:val="28"/>
                <w:szCs w:val="28"/>
              </w:rPr>
            </w:pPr>
            <w:hyperlink r:id="rId16" w:tooltip="APA Referencing" w:history="1">
              <w:r w:rsidRPr="00A659D1">
                <w:rPr>
                  <w:rFonts w:asciiTheme="majorBidi" w:eastAsia="Times New Roman" w:hAnsiTheme="majorBidi" w:cstheme="majorBidi"/>
                  <w:b/>
                  <w:bCs/>
                  <w:color w:val="2B4AE7"/>
                  <w:sz w:val="28"/>
                  <w:szCs w:val="28"/>
                </w:rPr>
                <w:t xml:space="preserve">Interactive APA Referencing tutorial </w:t>
              </w:r>
              <w:r w:rsidRPr="00A659D1">
                <w:rPr>
                  <w:rFonts w:asciiTheme="majorBidi" w:eastAsia="Times New Roman" w:hAnsiTheme="majorBidi" w:cstheme="majorBidi"/>
                  <w:b/>
                  <w:bCs/>
                  <w:noProof/>
                  <w:color w:val="2B4AE7"/>
                  <w:sz w:val="28"/>
                  <w:szCs w:val="28"/>
                </w:rPr>
                <w:drawing>
                  <wp:inline distT="0" distB="0" distL="0" distR="0">
                    <wp:extent cx="142875" cy="142875"/>
                    <wp:effectExtent l="19050" t="0" r="9525" b="0"/>
                    <wp:docPr id="1" name="صورة 1" descr="interactive feature">
                      <a:hlinkClick xmlns:a="http://schemas.openxmlformats.org/drawingml/2006/main" r:id="rId16" tooltip="&quot;APA Referenc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ve feature">
                              <a:hlinkClick r:id="rId16" tooltip="&quot;APA Referencing&quot;"/>
                            </pic:cNvPr>
                            <pic:cNvPicPr>
                              <a:picLocks noChangeAspect="1" noChangeArrowheads="1"/>
                            </pic:cNvPicPr>
                          </pic:nvPicPr>
                          <pic:blipFill>
                            <a:blip r:embed="rId17"/>
                            <a:srcRect/>
                            <a:stretch>
                              <a:fillRect/>
                            </a:stretch>
                          </pic:blipFill>
                          <pic:spPr bwMode="auto">
                            <a:xfrm>
                              <a:off x="0" y="0"/>
                              <a:ext cx="142875" cy="142875"/>
                            </a:xfrm>
                            <a:prstGeom prst="rect">
                              <a:avLst/>
                            </a:prstGeom>
                            <a:noFill/>
                            <a:ln w="9525">
                              <a:noFill/>
                              <a:miter lim="800000"/>
                              <a:headEnd/>
                              <a:tailEnd/>
                            </a:ln>
                          </pic:spPr>
                        </pic:pic>
                      </a:graphicData>
                    </a:graphic>
                  </wp:inline>
                </w:drawing>
              </w:r>
            </w:hyperlink>
          </w:p>
          <w:p w:rsidR="00A659D1" w:rsidRPr="00A659D1" w:rsidRDefault="00A659D1" w:rsidP="00A659D1">
            <w:pPr>
              <w:bidi w:val="0"/>
              <w:spacing w:after="0" w:line="240" w:lineRule="auto"/>
              <w:rPr>
                <w:rFonts w:asciiTheme="majorBidi" w:eastAsia="Times New Roman" w:hAnsiTheme="majorBidi" w:cstheme="majorBidi"/>
                <w:b/>
                <w:bCs/>
                <w:color w:val="222222"/>
                <w:sz w:val="28"/>
                <w:szCs w:val="28"/>
              </w:rPr>
            </w:pPr>
            <w:hyperlink r:id="rId18" w:history="1">
              <w:r w:rsidRPr="00A659D1">
                <w:rPr>
                  <w:rFonts w:asciiTheme="majorBidi" w:eastAsia="Times New Roman" w:hAnsiTheme="majorBidi" w:cstheme="majorBidi"/>
                  <w:b/>
                  <w:bCs/>
                  <w:color w:val="2B4AE7"/>
                  <w:sz w:val="28"/>
                  <w:szCs w:val="28"/>
                </w:rPr>
                <w:t>How do I reference this item? Deciding which APA rule applies</w:t>
              </w:r>
            </w:hyperlink>
            <w:r w:rsidRPr="00A659D1">
              <w:rPr>
                <w:rFonts w:asciiTheme="majorBidi" w:eastAsia="Times New Roman" w:hAnsiTheme="majorBidi" w:cstheme="majorBidi"/>
                <w:b/>
                <w:bCs/>
                <w:noProof/>
                <w:color w:val="222222"/>
                <w:sz w:val="28"/>
                <w:szCs w:val="28"/>
              </w:rPr>
              <w:drawing>
                <wp:inline distT="0" distB="0" distL="0" distR="0">
                  <wp:extent cx="142875" cy="142875"/>
                  <wp:effectExtent l="19050" t="0" r="9525" b="0"/>
                  <wp:docPr id="2" name="صورة 2" descr="interactive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active feature"/>
                          <pic:cNvPicPr>
                            <a:picLocks noChangeAspect="1" noChangeArrowheads="1"/>
                          </pic:cNvPicPr>
                        </pic:nvPicPr>
                        <pic:blipFill>
                          <a:blip r:embed="rId17"/>
                          <a:srcRect/>
                          <a:stretch>
                            <a:fillRect/>
                          </a:stretch>
                        </pic:blipFill>
                        <pic:spPr bwMode="auto">
                          <a:xfrm>
                            <a:off x="0" y="0"/>
                            <a:ext cx="142875" cy="142875"/>
                          </a:xfrm>
                          <a:prstGeom prst="rect">
                            <a:avLst/>
                          </a:prstGeom>
                          <a:noFill/>
                          <a:ln w="9525">
                            <a:noFill/>
                            <a:miter lim="800000"/>
                            <a:headEnd/>
                            <a:tailEnd/>
                          </a:ln>
                        </pic:spPr>
                      </pic:pic>
                    </a:graphicData>
                  </a:graphic>
                </wp:inline>
              </w:drawing>
            </w:r>
          </w:p>
        </w:tc>
      </w:tr>
    </w:tbl>
    <w:p w:rsidR="00A659D1" w:rsidRPr="00A659D1" w:rsidRDefault="00A659D1" w:rsidP="00A659D1">
      <w:pPr>
        <w:shd w:val="clear" w:color="auto" w:fill="FDFDFD"/>
        <w:bidi w:val="0"/>
        <w:spacing w:after="0" w:line="240" w:lineRule="auto"/>
        <w:jc w:val="right"/>
        <w:rPr>
          <w:rFonts w:asciiTheme="majorBidi" w:eastAsia="Times New Roman" w:hAnsiTheme="majorBidi" w:cstheme="majorBidi"/>
          <w:b/>
          <w:bCs/>
          <w:vanish/>
          <w:color w:val="222222"/>
          <w:sz w:val="28"/>
          <w:szCs w:val="28"/>
        </w:rPr>
      </w:pPr>
      <w:hyperlink r:id="rId19" w:history="1">
        <w:r w:rsidRPr="00A659D1">
          <w:rPr>
            <w:rFonts w:asciiTheme="majorBidi" w:eastAsia="Times New Roman" w:hAnsiTheme="majorBidi" w:cstheme="majorBidi"/>
            <w:b/>
            <w:bCs/>
            <w:vanish/>
            <w:color w:val="2B4AE7"/>
            <w:sz w:val="28"/>
            <w:szCs w:val="28"/>
          </w:rPr>
          <w:t>Book into a Workshop</w:t>
        </w:r>
      </w:hyperlink>
    </w:p>
    <w:p w:rsidR="00A659D1" w:rsidRPr="00A659D1" w:rsidRDefault="00A659D1" w:rsidP="00A659D1">
      <w:pPr>
        <w:shd w:val="clear" w:color="auto" w:fill="FDFDFD"/>
        <w:bidi w:val="0"/>
        <w:spacing w:after="0" w:line="240" w:lineRule="auto"/>
        <w:jc w:val="right"/>
        <w:rPr>
          <w:rFonts w:asciiTheme="majorBidi" w:eastAsia="Times New Roman" w:hAnsiTheme="majorBidi" w:cstheme="majorBidi"/>
          <w:b/>
          <w:bCs/>
          <w:vanish/>
          <w:color w:val="222222"/>
          <w:sz w:val="28"/>
          <w:szCs w:val="28"/>
        </w:rPr>
      </w:pPr>
      <w:r w:rsidRPr="00A659D1">
        <w:rPr>
          <w:rFonts w:asciiTheme="majorBidi" w:eastAsia="Times New Roman" w:hAnsiTheme="majorBidi" w:cstheme="majorBidi"/>
          <w:b/>
          <w:bCs/>
          <w:i/>
          <w:iCs/>
          <w:vanish/>
          <w:color w:val="222222"/>
          <w:sz w:val="28"/>
          <w:szCs w:val="28"/>
        </w:rPr>
        <w:t>This session looks at how to create and manage an EndNote library, add items to that library manually or from Library Databases, and work with EndNote in Word documents. The class runs for 1-2 hours depending on class size.</w:t>
      </w:r>
    </w:p>
    <w:p w:rsidR="00A659D1" w:rsidRPr="00A659D1" w:rsidRDefault="00A659D1" w:rsidP="00A659D1">
      <w:pPr>
        <w:shd w:val="clear" w:color="auto" w:fill="FDFDFD"/>
        <w:bidi w:val="0"/>
        <w:spacing w:after="0" w:line="240" w:lineRule="auto"/>
        <w:jc w:val="right"/>
        <w:rPr>
          <w:rFonts w:asciiTheme="majorBidi" w:eastAsia="Times New Roman" w:hAnsiTheme="majorBidi" w:cstheme="majorBidi"/>
          <w:b/>
          <w:bCs/>
          <w:vanish/>
          <w:color w:val="222222"/>
          <w:sz w:val="28"/>
          <w:szCs w:val="28"/>
        </w:rPr>
      </w:pPr>
      <w:r w:rsidRPr="00A659D1">
        <w:rPr>
          <w:rFonts w:asciiTheme="majorBidi" w:eastAsia="Times New Roman" w:hAnsiTheme="majorBidi" w:cstheme="majorBidi"/>
          <w:b/>
          <w:bCs/>
          <w:vanish/>
          <w:color w:val="222222"/>
          <w:sz w:val="28"/>
          <w:szCs w:val="28"/>
        </w:rPr>
        <w:t> </w:t>
      </w:r>
    </w:p>
    <w:p w:rsidR="00A659D1" w:rsidRPr="00A659D1" w:rsidRDefault="00A659D1" w:rsidP="00A659D1">
      <w:pPr>
        <w:spacing w:after="0" w:line="240" w:lineRule="auto"/>
        <w:jc w:val="center"/>
        <w:rPr>
          <w:rFonts w:asciiTheme="majorBidi" w:hAnsiTheme="majorBidi" w:cstheme="majorBidi" w:hint="cs"/>
          <w:b/>
          <w:bCs/>
          <w:sz w:val="28"/>
          <w:szCs w:val="28"/>
          <w:rtl/>
          <w:lang w:bidi="ar-EG"/>
        </w:rPr>
      </w:pPr>
    </w:p>
    <w:sectPr w:rsidR="00A659D1" w:rsidRPr="00A659D1" w:rsidSect="00BE5C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Open Sans">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625C3"/>
    <w:multiLevelType w:val="multilevel"/>
    <w:tmpl w:val="CBB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102F9"/>
    <w:multiLevelType w:val="multilevel"/>
    <w:tmpl w:val="97DC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9D7A21"/>
    <w:multiLevelType w:val="multilevel"/>
    <w:tmpl w:val="096A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D4042C"/>
    <w:multiLevelType w:val="multilevel"/>
    <w:tmpl w:val="8E8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509D6"/>
    <w:rsid w:val="00A659D1"/>
    <w:rsid w:val="00BE5C86"/>
    <w:rsid w:val="00F509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86"/>
    <w:pPr>
      <w:bidi/>
    </w:pPr>
  </w:style>
  <w:style w:type="paragraph" w:styleId="2">
    <w:name w:val="heading 2"/>
    <w:basedOn w:val="a"/>
    <w:link w:val="2Char"/>
    <w:uiPriority w:val="9"/>
    <w:qFormat/>
    <w:rsid w:val="00A659D1"/>
    <w:pPr>
      <w:bidi w:val="0"/>
      <w:spacing w:before="100" w:beforeAutospacing="1" w:after="100" w:afterAutospacing="1" w:line="240" w:lineRule="auto"/>
      <w:outlineLvl w:val="1"/>
    </w:pPr>
    <w:rPr>
      <w:rFonts w:ascii="Open Sans" w:eastAsia="Times New Roman" w:hAnsi="Open Sans" w:cs="Arial"/>
      <w:color w:val="4C4C4C"/>
      <w:sz w:val="36"/>
      <w:szCs w:val="36"/>
    </w:rPr>
  </w:style>
  <w:style w:type="paragraph" w:styleId="4">
    <w:name w:val="heading 4"/>
    <w:basedOn w:val="a"/>
    <w:link w:val="4Char"/>
    <w:uiPriority w:val="9"/>
    <w:qFormat/>
    <w:rsid w:val="00A659D1"/>
    <w:pPr>
      <w:bidi w:val="0"/>
      <w:spacing w:before="100" w:beforeAutospacing="1" w:after="100" w:afterAutospacing="1" w:line="240" w:lineRule="auto"/>
      <w:outlineLvl w:val="3"/>
    </w:pPr>
    <w:rPr>
      <w:rFonts w:ascii="Open Sans" w:eastAsia="Times New Roman" w:hAnsi="Open Sans" w:cs="Arial"/>
      <w:color w:val="2B4AE7"/>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9D6"/>
    <w:pPr>
      <w:autoSpaceDE w:val="0"/>
      <w:autoSpaceDN w:val="0"/>
      <w:adjustRightInd w:val="0"/>
      <w:spacing w:after="0" w:line="240" w:lineRule="auto"/>
    </w:pPr>
    <w:rPr>
      <w:rFonts w:ascii="Calibri" w:hAnsi="Calibri" w:cs="Calibri"/>
      <w:color w:val="000000"/>
      <w:sz w:val="24"/>
      <w:szCs w:val="24"/>
    </w:rPr>
  </w:style>
  <w:style w:type="character" w:customStyle="1" w:styleId="2Char">
    <w:name w:val="عنوان 2 Char"/>
    <w:basedOn w:val="a0"/>
    <w:link w:val="2"/>
    <w:uiPriority w:val="9"/>
    <w:rsid w:val="00A659D1"/>
    <w:rPr>
      <w:rFonts w:ascii="Open Sans" w:eastAsia="Times New Roman" w:hAnsi="Open Sans" w:cs="Arial"/>
      <w:color w:val="4C4C4C"/>
      <w:sz w:val="36"/>
      <w:szCs w:val="36"/>
    </w:rPr>
  </w:style>
  <w:style w:type="character" w:customStyle="1" w:styleId="4Char">
    <w:name w:val="عنوان 4 Char"/>
    <w:basedOn w:val="a0"/>
    <w:link w:val="4"/>
    <w:uiPriority w:val="9"/>
    <w:rsid w:val="00A659D1"/>
    <w:rPr>
      <w:rFonts w:ascii="Open Sans" w:eastAsia="Times New Roman" w:hAnsi="Open Sans" w:cs="Arial"/>
      <w:color w:val="2B4AE7"/>
      <w:sz w:val="24"/>
      <w:szCs w:val="24"/>
    </w:rPr>
  </w:style>
  <w:style w:type="character" w:styleId="Hyperlink">
    <w:name w:val="Hyperlink"/>
    <w:basedOn w:val="a0"/>
    <w:uiPriority w:val="99"/>
    <w:semiHidden/>
    <w:unhideWhenUsed/>
    <w:rsid w:val="00A659D1"/>
    <w:rPr>
      <w:strike w:val="0"/>
      <w:dstrike w:val="0"/>
      <w:color w:val="2B4AE7"/>
      <w:u w:val="none"/>
      <w:effect w:val="none"/>
      <w:shd w:val="clear" w:color="auto" w:fill="auto"/>
    </w:rPr>
  </w:style>
  <w:style w:type="character" w:styleId="a3">
    <w:name w:val="Emphasis"/>
    <w:basedOn w:val="a0"/>
    <w:uiPriority w:val="20"/>
    <w:qFormat/>
    <w:rsid w:val="00A659D1"/>
    <w:rPr>
      <w:i/>
      <w:iCs/>
    </w:rPr>
  </w:style>
  <w:style w:type="character" w:styleId="a4">
    <w:name w:val="Strong"/>
    <w:basedOn w:val="a0"/>
    <w:uiPriority w:val="22"/>
    <w:qFormat/>
    <w:rsid w:val="00A659D1"/>
    <w:rPr>
      <w:b/>
      <w:bCs/>
    </w:rPr>
  </w:style>
  <w:style w:type="paragraph" w:styleId="a5">
    <w:name w:val="Normal (Web)"/>
    <w:basedOn w:val="a"/>
    <w:uiPriority w:val="99"/>
    <w:unhideWhenUsed/>
    <w:rsid w:val="00A659D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A659D1"/>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A65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345312">
      <w:marLeft w:val="0"/>
      <w:marRight w:val="0"/>
      <w:marTop w:val="0"/>
      <w:marBottom w:val="0"/>
      <w:divBdr>
        <w:top w:val="single" w:sz="6" w:space="0" w:color="000000"/>
        <w:left w:val="none" w:sz="0" w:space="0" w:color="auto"/>
        <w:bottom w:val="none" w:sz="0" w:space="0" w:color="auto"/>
        <w:right w:val="none" w:sz="0" w:space="0" w:color="auto"/>
      </w:divBdr>
      <w:divsChild>
        <w:div w:id="626469895">
          <w:marLeft w:val="0"/>
          <w:marRight w:val="0"/>
          <w:marTop w:val="0"/>
          <w:marBottom w:val="0"/>
          <w:divBdr>
            <w:top w:val="none" w:sz="0" w:space="0" w:color="auto"/>
            <w:left w:val="none" w:sz="0" w:space="0" w:color="auto"/>
            <w:bottom w:val="none" w:sz="0" w:space="0" w:color="auto"/>
            <w:right w:val="none" w:sz="0" w:space="0" w:color="auto"/>
          </w:divBdr>
          <w:divsChild>
            <w:div w:id="1511876156">
              <w:marLeft w:val="0"/>
              <w:marRight w:val="0"/>
              <w:marTop w:val="0"/>
              <w:marBottom w:val="0"/>
              <w:divBdr>
                <w:top w:val="none" w:sz="0" w:space="0" w:color="auto"/>
                <w:left w:val="none" w:sz="0" w:space="0" w:color="auto"/>
                <w:bottom w:val="none" w:sz="0" w:space="0" w:color="auto"/>
                <w:right w:val="none" w:sz="0" w:space="0" w:color="auto"/>
              </w:divBdr>
              <w:divsChild>
                <w:div w:id="2095659788">
                  <w:marLeft w:val="0"/>
                  <w:marRight w:val="0"/>
                  <w:marTop w:val="0"/>
                  <w:marBottom w:val="0"/>
                  <w:divBdr>
                    <w:top w:val="none" w:sz="0" w:space="0" w:color="auto"/>
                    <w:left w:val="none" w:sz="0" w:space="0" w:color="auto"/>
                    <w:bottom w:val="none" w:sz="0" w:space="0" w:color="auto"/>
                    <w:right w:val="none" w:sz="0" w:space="0" w:color="auto"/>
                  </w:divBdr>
                  <w:divsChild>
                    <w:div w:id="1967856695">
                      <w:marLeft w:val="0"/>
                      <w:marRight w:val="0"/>
                      <w:marTop w:val="0"/>
                      <w:marBottom w:val="0"/>
                      <w:divBdr>
                        <w:top w:val="none" w:sz="0" w:space="0" w:color="auto"/>
                        <w:left w:val="none" w:sz="0" w:space="0" w:color="auto"/>
                        <w:bottom w:val="none" w:sz="0" w:space="0" w:color="auto"/>
                        <w:right w:val="none" w:sz="0" w:space="0" w:color="auto"/>
                      </w:divBdr>
                      <w:divsChild>
                        <w:div w:id="2072267434">
                          <w:marLeft w:val="0"/>
                          <w:marRight w:val="0"/>
                          <w:marTop w:val="0"/>
                          <w:marBottom w:val="0"/>
                          <w:divBdr>
                            <w:top w:val="none" w:sz="0" w:space="0" w:color="auto"/>
                            <w:left w:val="none" w:sz="0" w:space="0" w:color="auto"/>
                            <w:bottom w:val="none" w:sz="0" w:space="0" w:color="auto"/>
                            <w:right w:val="none" w:sz="0" w:space="0" w:color="auto"/>
                          </w:divBdr>
                          <w:divsChild>
                            <w:div w:id="1720857654">
                              <w:marLeft w:val="0"/>
                              <w:marRight w:val="0"/>
                              <w:marTop w:val="0"/>
                              <w:marBottom w:val="0"/>
                              <w:divBdr>
                                <w:top w:val="none" w:sz="0" w:space="0" w:color="auto"/>
                                <w:left w:val="none" w:sz="0" w:space="0" w:color="auto"/>
                                <w:bottom w:val="none" w:sz="0" w:space="0" w:color="auto"/>
                                <w:right w:val="none" w:sz="0" w:space="0" w:color="auto"/>
                              </w:divBdr>
                              <w:divsChild>
                                <w:div w:id="1022782674">
                                  <w:marLeft w:val="0"/>
                                  <w:marRight w:val="0"/>
                                  <w:marTop w:val="0"/>
                                  <w:marBottom w:val="0"/>
                                  <w:divBdr>
                                    <w:top w:val="none" w:sz="0" w:space="0" w:color="auto"/>
                                    <w:left w:val="none" w:sz="0" w:space="0" w:color="auto"/>
                                    <w:bottom w:val="none" w:sz="0" w:space="0" w:color="auto"/>
                                    <w:right w:val="none" w:sz="0" w:space="0" w:color="auto"/>
                                  </w:divBdr>
                                  <w:divsChild>
                                    <w:div w:id="878473386">
                                      <w:marLeft w:val="0"/>
                                      <w:marRight w:val="0"/>
                                      <w:marTop w:val="0"/>
                                      <w:marBottom w:val="0"/>
                                      <w:divBdr>
                                        <w:top w:val="none" w:sz="0" w:space="0" w:color="auto"/>
                                        <w:left w:val="none" w:sz="0" w:space="0" w:color="auto"/>
                                        <w:bottom w:val="none" w:sz="0" w:space="0" w:color="auto"/>
                                        <w:right w:val="none" w:sz="0" w:space="0" w:color="auto"/>
                                      </w:divBdr>
                                    </w:div>
                                    <w:div w:id="1381830114">
                                      <w:marLeft w:val="0"/>
                                      <w:marRight w:val="0"/>
                                      <w:marTop w:val="0"/>
                                      <w:marBottom w:val="0"/>
                                      <w:divBdr>
                                        <w:top w:val="none" w:sz="0" w:space="0" w:color="auto"/>
                                        <w:left w:val="none" w:sz="0" w:space="0" w:color="auto"/>
                                        <w:bottom w:val="none" w:sz="0" w:space="0" w:color="auto"/>
                                        <w:right w:val="none" w:sz="0" w:space="0" w:color="auto"/>
                                      </w:divBdr>
                                    </w:div>
                                    <w:div w:id="1475177229">
                                      <w:marLeft w:val="0"/>
                                      <w:marRight w:val="0"/>
                                      <w:marTop w:val="0"/>
                                      <w:marBottom w:val="0"/>
                                      <w:divBdr>
                                        <w:top w:val="none" w:sz="0" w:space="0" w:color="auto"/>
                                        <w:left w:val="none" w:sz="0" w:space="0" w:color="auto"/>
                                        <w:bottom w:val="none" w:sz="0" w:space="0" w:color="auto"/>
                                        <w:right w:val="none" w:sz="0" w:space="0" w:color="auto"/>
                                      </w:divBdr>
                                    </w:div>
                                    <w:div w:id="1955364377">
                                      <w:marLeft w:val="0"/>
                                      <w:marRight w:val="0"/>
                                      <w:marTop w:val="0"/>
                                      <w:marBottom w:val="0"/>
                                      <w:divBdr>
                                        <w:top w:val="none" w:sz="0" w:space="0" w:color="auto"/>
                                        <w:left w:val="none" w:sz="0" w:space="0" w:color="auto"/>
                                        <w:bottom w:val="none" w:sz="0" w:space="0" w:color="auto"/>
                                        <w:right w:val="none" w:sz="0" w:space="0" w:color="auto"/>
                                      </w:divBdr>
                                    </w:div>
                                    <w:div w:id="982664624">
                                      <w:marLeft w:val="0"/>
                                      <w:marRight w:val="0"/>
                                      <w:marTop w:val="0"/>
                                      <w:marBottom w:val="0"/>
                                      <w:divBdr>
                                        <w:top w:val="none" w:sz="0" w:space="0" w:color="auto"/>
                                        <w:left w:val="none" w:sz="0" w:space="0" w:color="auto"/>
                                        <w:bottom w:val="none" w:sz="0" w:space="0" w:color="auto"/>
                                        <w:right w:val="none" w:sz="0" w:space="0" w:color="auto"/>
                                      </w:divBdr>
                                    </w:div>
                                    <w:div w:id="2496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3021">
                              <w:marLeft w:val="0"/>
                              <w:marRight w:val="0"/>
                              <w:marTop w:val="0"/>
                              <w:marBottom w:val="0"/>
                              <w:divBdr>
                                <w:top w:val="none" w:sz="0" w:space="0" w:color="auto"/>
                                <w:left w:val="none" w:sz="0" w:space="0" w:color="auto"/>
                                <w:bottom w:val="none" w:sz="0" w:space="0" w:color="auto"/>
                                <w:right w:val="none" w:sz="0" w:space="0" w:color="auto"/>
                              </w:divBdr>
                              <w:divsChild>
                                <w:div w:id="6050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tl.lincoln.ac.nz/wp-content/uploads/sites/20/2016/01/ref101.pdf" TargetMode="External"/><Relationship Id="rId13" Type="http://schemas.openxmlformats.org/officeDocument/2006/relationships/hyperlink" Target="https://ltl.lincoln.ac.nz/wp-content/uploads/sites/20/2016/01/APA_6th_in_Depth.pdf" TargetMode="External"/><Relationship Id="rId18" Type="http://schemas.openxmlformats.org/officeDocument/2006/relationships/hyperlink" Target="https://library2.lincoln.ac.nz/videos/referencing-sty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tl.lincoln.ac.nz/advice/endnote/" TargetMode="External"/><Relationship Id="rId12" Type="http://schemas.openxmlformats.org/officeDocument/2006/relationships/hyperlink" Target="https://ltl.lincoln.ac.nz/advice/copyright/"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library2.lincoln.ac.nz/videos/APA-referenc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tl.lincoln.ac.nz/wp-content/uploads/sites/20/2016/01/APA_6th_in_Depth.pdf" TargetMode="External"/><Relationship Id="rId11" Type="http://schemas.openxmlformats.org/officeDocument/2006/relationships/hyperlink" Target="https://library2.lincoln.ac.nz/videos/reading-a-reference/" TargetMode="External"/><Relationship Id="rId5" Type="http://schemas.openxmlformats.org/officeDocument/2006/relationships/hyperlink" Target="https://ltl.lincoln.ac.nz/wp-content/uploads/sites/20/2016/01/ref101.pdf" TargetMode="External"/><Relationship Id="rId15" Type="http://schemas.openxmlformats.org/officeDocument/2006/relationships/hyperlink" Target="https://ltl.lincoln.ac.nz/advice/referencing-endnote/apa-faqs/" TargetMode="External"/><Relationship Id="rId10" Type="http://schemas.openxmlformats.org/officeDocument/2006/relationships/hyperlink" Target="http://writesite.elearn.usyd.edu.au/m2/m2u1/index.htm" TargetMode="External"/><Relationship Id="rId19" Type="http://schemas.openxmlformats.org/officeDocument/2006/relationships/hyperlink" Target="https://learn.lincoln.ac.nz/local/lincoln/supersaas/index.php?id=workshops" TargetMode="External"/><Relationship Id="rId4" Type="http://schemas.openxmlformats.org/officeDocument/2006/relationships/webSettings" Target="webSettings.xml"/><Relationship Id="rId9" Type="http://schemas.openxmlformats.org/officeDocument/2006/relationships/hyperlink" Target="https://library2.lincoln.ac.nz/av/4StepsAvoidingPlagiarism.wmv" TargetMode="External"/><Relationship Id="rId14" Type="http://schemas.openxmlformats.org/officeDocument/2006/relationships/hyperlink" Target="http://apastyle.apa.or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4</cp:revision>
  <dcterms:created xsi:type="dcterms:W3CDTF">2018-10-05T18:05:00Z</dcterms:created>
  <dcterms:modified xsi:type="dcterms:W3CDTF">2018-10-05T18:19:00Z</dcterms:modified>
</cp:coreProperties>
</file>